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33A3" w14:textId="60A9FA0E" w:rsidR="00670DA1" w:rsidRPr="00076753" w:rsidRDefault="00670DA1" w:rsidP="00670DA1">
      <w:pPr>
        <w:spacing w:after="0" w:line="360" w:lineRule="auto"/>
        <w:jc w:val="center"/>
        <w:rPr>
          <w:rFonts w:ascii="Gill Sans MT" w:eastAsia="Times New Roman" w:hAnsi="Gill Sans MT" w:cs="Times New Roman"/>
          <w:b/>
          <w:sz w:val="32"/>
          <w:szCs w:val="24"/>
          <w:lang w:eastAsia="pl-PL"/>
        </w:rPr>
      </w:pPr>
      <w:r w:rsidRPr="00076753">
        <w:rPr>
          <w:rFonts w:ascii="Gill Sans MT" w:eastAsia="Times New Roman" w:hAnsi="Gill Sans MT" w:cs="Times New Roman"/>
          <w:b/>
          <w:sz w:val="32"/>
          <w:szCs w:val="24"/>
          <w:lang w:eastAsia="pl-PL"/>
        </w:rPr>
        <w:t>REGULAMIN GRY MIEJSKIEJ</w:t>
      </w:r>
    </w:p>
    <w:p w14:paraId="75766BFE" w14:textId="77777777" w:rsidR="00076753" w:rsidRDefault="00076753" w:rsidP="00082B03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5B19E403" w14:textId="77777777" w:rsidR="001B7B4E" w:rsidRPr="00076753" w:rsidRDefault="001B7B4E" w:rsidP="00076753">
      <w:pPr>
        <w:spacing w:after="0"/>
        <w:jc w:val="center"/>
        <w:rPr>
          <w:rFonts w:ascii="Gill Sans MT" w:eastAsia="Times New Roman" w:hAnsi="Gill Sans MT" w:cs="Times New Roman"/>
          <w:sz w:val="28"/>
          <w:szCs w:val="24"/>
          <w:lang w:eastAsia="pl-PL"/>
        </w:rPr>
      </w:pPr>
      <w:r w:rsidRPr="00076753">
        <w:rPr>
          <w:rFonts w:ascii="Gill Sans MT" w:eastAsia="Times New Roman" w:hAnsi="Gill Sans MT" w:cs="Times New Roman"/>
          <w:sz w:val="28"/>
          <w:szCs w:val="24"/>
          <w:lang w:eastAsia="pl-PL"/>
        </w:rPr>
        <w:t>§ 1. Organizator</w:t>
      </w:r>
    </w:p>
    <w:p w14:paraId="0B4D20EF" w14:textId="77777777" w:rsidR="00670DA1" w:rsidRPr="001B7B4E" w:rsidRDefault="00670DA1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28F51C22" w14:textId="3375D0D6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1. Organizatorem Gry Miejskiej (zwanej dalej Grą) jest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EUROPE DIRECT</w:t>
      </w:r>
      <w:r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Gdańsk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z siedzibą Gdańsk</w:t>
      </w: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u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, </w:t>
      </w: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ul. Jaśkowa Dolina 7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</w:t>
      </w:r>
    </w:p>
    <w:p w14:paraId="5E451DBD" w14:textId="7E167BEA" w:rsidR="001B7B4E" w:rsidRPr="001B7B4E" w:rsidRDefault="0082450C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2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. Przez organizację Gry rozumie się przygotowanie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schematu gry w aplikacji Actionbound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z punktami ulokowanymi</w:t>
      </w:r>
      <w:r w:rsidR="00CA24C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głównie </w:t>
      </w:r>
      <w:r w:rsidR="00CA24C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w przestrzeni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dzielnicy</w:t>
      </w:r>
      <w:r w:rsidR="00CA24C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Gdańsk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-Śródmieście </w:t>
      </w:r>
      <w:r w:rsidR="00CA24CC">
        <w:rPr>
          <w:rFonts w:ascii="Gill Sans MT" w:eastAsia="Times New Roman" w:hAnsi="Gill Sans MT" w:cs="Times New Roman"/>
          <w:sz w:val="24"/>
          <w:szCs w:val="24"/>
          <w:lang w:eastAsia="pl-PL"/>
        </w:rPr>
        <w:t>oraz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zapewnienie Nagród dla Uczestników Gry </w:t>
      </w:r>
    </w:p>
    <w:p w14:paraId="1C92D040" w14:textId="77777777" w:rsidR="001B7B4E" w:rsidRPr="001B7B4E" w:rsidRDefault="0082450C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3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. </w:t>
      </w:r>
      <w:r w:rsidR="001B7B4E">
        <w:rPr>
          <w:rFonts w:ascii="Gill Sans MT" w:eastAsia="Times New Roman" w:hAnsi="Gill Sans MT" w:cs="Times New Roman"/>
          <w:sz w:val="24"/>
          <w:szCs w:val="24"/>
          <w:lang w:eastAsia="pl-PL"/>
        </w:rPr>
        <w:t>Celem Gry jest popularyzacja wartości Unii Europejskiej i zapoznanie Graczy z podstawowymi informacjami na jej temat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. </w:t>
      </w:r>
    </w:p>
    <w:p w14:paraId="474BF301" w14:textId="77777777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47B63957" w14:textId="77777777" w:rsidR="001B7B4E" w:rsidRPr="00076753" w:rsidRDefault="001B7B4E" w:rsidP="00076753">
      <w:pPr>
        <w:spacing w:after="0"/>
        <w:jc w:val="center"/>
        <w:rPr>
          <w:rFonts w:ascii="Gill Sans MT" w:eastAsia="Times New Roman" w:hAnsi="Gill Sans MT" w:cs="Times New Roman"/>
          <w:sz w:val="28"/>
          <w:szCs w:val="24"/>
          <w:lang w:eastAsia="pl-PL"/>
        </w:rPr>
      </w:pPr>
      <w:r w:rsidRPr="00076753">
        <w:rPr>
          <w:rFonts w:ascii="Gill Sans MT" w:eastAsia="Times New Roman" w:hAnsi="Gill Sans MT" w:cs="Times New Roman"/>
          <w:sz w:val="28"/>
          <w:szCs w:val="24"/>
          <w:lang w:eastAsia="pl-PL"/>
        </w:rPr>
        <w:t>§ 2. Zasady Gry</w:t>
      </w:r>
    </w:p>
    <w:p w14:paraId="34C29F7D" w14:textId="77777777" w:rsidR="00670DA1" w:rsidRPr="001B7B4E" w:rsidRDefault="00670DA1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296D52EE" w14:textId="2368677D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1. Gra odbywa się od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7 maja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20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22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roku</w:t>
      </w:r>
      <w:r w:rsidR="00CA24C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, 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w Gdańsku.</w:t>
      </w:r>
    </w:p>
    <w:p w14:paraId="62134A1A" w14:textId="77777777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2. Udział w Grze jest bezpłatny i dobrowolny. </w:t>
      </w:r>
    </w:p>
    <w:p w14:paraId="190EB8E4" w14:textId="77777777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3. Każdy </w:t>
      </w:r>
      <w:r w:rsidR="00CA24CC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startując</w:t>
      </w:r>
      <w:r w:rsidR="00CA24CC">
        <w:rPr>
          <w:rFonts w:ascii="Gill Sans MT" w:eastAsia="Times New Roman" w:hAnsi="Gill Sans MT" w:cs="Times New Roman"/>
          <w:sz w:val="24"/>
          <w:szCs w:val="24"/>
          <w:lang w:eastAsia="pl-PL"/>
        </w:rPr>
        <w:t>y</w:t>
      </w:r>
      <w:r w:rsidR="00CA24CC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uczestnik bierze udział w grze na własną odpowiedzialność. Osoby niepełnoletnie mogą wziąć udział wyłącznie za zgodą swoich prawnych opiekunów. Organizator nie bierze odpowiedzialności za udział Graczy w Grze w przestrzeni miejskiej.</w:t>
      </w:r>
    </w:p>
    <w:p w14:paraId="64D7B674" w14:textId="1B64702F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4.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Start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w Grze stanowi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Plac Trzech Krzyży, a za metę można uznać siedzibę EUROPE DIRECT, w której w poniedziałek 9.05.2022 w godzinach: 10:00-16:00 można odbierać nagrody za udział w Grze i poprawne odpowiedzi na pytania w niej zawarte. </w:t>
      </w:r>
    </w:p>
    <w:p w14:paraId="427F5FC0" w14:textId="7485C362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5. Gracze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rozpoczynają grę w aplikacji Actionbound za pomocą kodu QR, który pojawi się w sobotę, 7.05.2022, o godz: 9:00 na fanpage’u EUROPE DIRECT Gdańsk na facebooku.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</w:p>
    <w:p w14:paraId="2B8919E6" w14:textId="33832B95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6. Zadaniem Graczy jest odwiedzenie wszystkich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wskazanych w grze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="00F44F95">
        <w:rPr>
          <w:rFonts w:ascii="Gill Sans MT" w:eastAsia="Times New Roman" w:hAnsi="Gill Sans MT" w:cs="Times New Roman"/>
          <w:sz w:val="24"/>
          <w:szCs w:val="24"/>
          <w:lang w:eastAsia="pl-PL"/>
        </w:rPr>
        <w:t>p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unktów oraz wykonywanie następujących po sobie </w:t>
      </w:r>
      <w:r w:rsidR="008A1268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adań. </w:t>
      </w:r>
    </w:p>
    <w:p w14:paraId="45B35B87" w14:textId="0CC7DEC1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7. Do każdego Punktu przypisane jest jedno </w:t>
      </w:r>
      <w:r w:rsidR="008A1268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adanie. </w:t>
      </w:r>
    </w:p>
    <w:p w14:paraId="6AC18907" w14:textId="271B0420" w:rsidR="001B7B4E" w:rsidRPr="001B7B4E" w:rsidRDefault="008A1268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8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Każdemu Graczowi jedna Nagroda</w:t>
      </w: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.</w:t>
      </w:r>
    </w:p>
    <w:p w14:paraId="1DB2B62D" w14:textId="4B791C35" w:rsidR="001B7B4E" w:rsidRPr="001B7B4E" w:rsidRDefault="008A1268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9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Na trasie Gry Gracze mogą poruszać się pojedynczo, parami lub grupami</w:t>
      </w: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, ale wtedy są oceniani zbiorowo.</w:t>
      </w:r>
    </w:p>
    <w:p w14:paraId="6C038DA6" w14:textId="1A51C510" w:rsidR="001B7B4E" w:rsidRPr="001B7B4E" w:rsidRDefault="00285BD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1</w:t>
      </w:r>
      <w:r w:rsidR="008A1268">
        <w:rPr>
          <w:rFonts w:ascii="Gill Sans MT" w:eastAsia="Times New Roman" w:hAnsi="Gill Sans MT" w:cs="Times New Roman"/>
          <w:sz w:val="24"/>
          <w:szCs w:val="24"/>
          <w:lang w:eastAsia="pl-PL"/>
        </w:rPr>
        <w:t>0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Na trasie Gry Gracze poruszają się zgodnie z zasadami przepisów ruchu drogowego na danym obszarze. Gra toczy się w normalnym ruchu miejskim w związku z czym uczestnicy są proszeni o zachowanie szczególnej ostrożności. Organizator nie zapewnia opieki medycznej dla osób uczestniczących w Grze.</w:t>
      </w:r>
    </w:p>
    <w:p w14:paraId="5F5E0713" w14:textId="31B23021" w:rsidR="001B7B4E" w:rsidRPr="001B7B4E" w:rsidRDefault="00285BD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1</w:t>
      </w:r>
      <w:r w:rsidR="008A1268">
        <w:rPr>
          <w:rFonts w:ascii="Gill Sans MT" w:eastAsia="Times New Roman" w:hAnsi="Gill Sans MT" w:cs="Times New Roman"/>
          <w:sz w:val="24"/>
          <w:szCs w:val="24"/>
          <w:lang w:eastAsia="pl-PL"/>
        </w:rPr>
        <w:t>1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W przypadku naruszenia przez Gracza niniejszego regulaminu, złamania zasad fair play bądź utrudniania Gry innym uczestnikom, w dowolnym momencie Gry Organizator ma prawo do wykluczenia go z Gry. Decyzja Organizatora w tej kwestii jest ostateczna.</w:t>
      </w:r>
    </w:p>
    <w:p w14:paraId="49E2ACB6" w14:textId="75C13555" w:rsidR="001B7B4E" w:rsidRPr="001B7B4E" w:rsidRDefault="00285BD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1</w:t>
      </w:r>
      <w:r w:rsidR="008A1268">
        <w:rPr>
          <w:rFonts w:ascii="Gill Sans MT" w:eastAsia="Times New Roman" w:hAnsi="Gill Sans MT" w:cs="Times New Roman"/>
          <w:sz w:val="24"/>
          <w:szCs w:val="24"/>
          <w:lang w:eastAsia="pl-PL"/>
        </w:rPr>
        <w:t>2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Organizator nie ponosi odpowiedzialności za zachowania uczestników Gry mogące naruszyć porządek publiczny lub dobra osobiste osób trzecich.</w:t>
      </w:r>
    </w:p>
    <w:p w14:paraId="1808A327" w14:textId="69371E34" w:rsidR="001B7B4E" w:rsidRPr="001B7B4E" w:rsidRDefault="00285BD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1</w:t>
      </w:r>
      <w:r w:rsidR="008A1268">
        <w:rPr>
          <w:rFonts w:ascii="Gill Sans MT" w:eastAsia="Times New Roman" w:hAnsi="Gill Sans MT" w:cs="Times New Roman"/>
          <w:sz w:val="24"/>
          <w:szCs w:val="24"/>
          <w:lang w:eastAsia="pl-PL"/>
        </w:rPr>
        <w:t>3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Organizator nie jest stroną między uczestnikami, a osobami trzecimi, których dobra mogą być naruszone w czasie Gry.</w:t>
      </w:r>
    </w:p>
    <w:p w14:paraId="1E67CB43" w14:textId="77777777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0EED96BE" w14:textId="77777777" w:rsidR="001B7B4E" w:rsidRPr="00076753" w:rsidRDefault="001B7B4E" w:rsidP="00076753">
      <w:pPr>
        <w:spacing w:after="0"/>
        <w:jc w:val="center"/>
        <w:rPr>
          <w:rFonts w:ascii="Gill Sans MT" w:eastAsia="Times New Roman" w:hAnsi="Gill Sans MT" w:cs="Times New Roman"/>
          <w:sz w:val="28"/>
          <w:szCs w:val="24"/>
          <w:lang w:eastAsia="pl-PL"/>
        </w:rPr>
      </w:pPr>
      <w:r w:rsidRPr="00076753">
        <w:rPr>
          <w:rFonts w:ascii="Gill Sans MT" w:eastAsia="Times New Roman" w:hAnsi="Gill Sans MT" w:cs="Times New Roman"/>
          <w:sz w:val="28"/>
          <w:szCs w:val="24"/>
          <w:lang w:eastAsia="pl-PL"/>
        </w:rPr>
        <w:lastRenderedPageBreak/>
        <w:t>§ 3. Uczestnicy Gry i Zgłoszenia</w:t>
      </w:r>
    </w:p>
    <w:p w14:paraId="4BBB59D7" w14:textId="3E22F23A" w:rsidR="001B7B4E" w:rsidRPr="001B7B4E" w:rsidRDefault="00082B03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1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. Każdemu Graczowi przysługuje jedna </w:t>
      </w:r>
      <w:r w:rsidR="008A1268">
        <w:rPr>
          <w:rFonts w:ascii="Gill Sans MT" w:eastAsia="Times New Roman" w:hAnsi="Gill Sans MT" w:cs="Times New Roman"/>
          <w:sz w:val="24"/>
          <w:szCs w:val="24"/>
          <w:lang w:eastAsia="pl-PL"/>
        </w:rPr>
        <w:t>szansa na udział w grze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</w:t>
      </w:r>
    </w:p>
    <w:p w14:paraId="6D7261FF" w14:textId="49F7908A" w:rsidR="001B7B4E" w:rsidRPr="001B7B4E" w:rsidRDefault="00082B03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2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Gracz może być osobą niepełnoletnią, jednak Organizator nie ponosi odpowiedzialności za bezpieczeństwo niepełnoletniego Gracza. Za bezpieczeństwo niepełnoletniego Gracza odpowiada rodzic/opiekun prawny.</w:t>
      </w:r>
    </w:p>
    <w:p w14:paraId="58266C1F" w14:textId="386DC4E4" w:rsidR="001B7B4E" w:rsidRPr="001B7B4E" w:rsidRDefault="00082B03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3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Charakter imprezy powoduje, że Gracze poruszają się po mieście na własną odpowiedzialność i odpowiedzialność rodziców/opiekunów prawnych. Gracze przystępując do Gry biorą na siebie pełną odpowiedzialność prawno-cywilną na cały czas trwania Gry. W przypadku osób niepełnoletnich odpowiedzialność za taką osobę ponoszą rodzice/opiekunowie prawni.</w:t>
      </w:r>
    </w:p>
    <w:p w14:paraId="550EBE19" w14:textId="06742F4D" w:rsidR="001B7B4E" w:rsidRPr="001B7B4E" w:rsidRDefault="00082B03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4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Każda z osób biorących udział w Grze powinna być w dobrym stanie zdrowia, umożliwiającym udział w Grze.</w:t>
      </w:r>
    </w:p>
    <w:p w14:paraId="319FA0F2" w14:textId="75B51423" w:rsidR="001B7B4E" w:rsidRPr="001B7B4E" w:rsidRDefault="00082B03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5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. Poprzez </w:t>
      </w:r>
      <w:r w:rsidR="008A1268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udział w grze i odebranie nagrody 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uczestnik wyraża zgodę na:</w:t>
      </w:r>
    </w:p>
    <w:p w14:paraId="53EE31EA" w14:textId="77777777" w:rsidR="001B7B4E" w:rsidRPr="00CA24CC" w:rsidRDefault="001B7B4E" w:rsidP="00076753">
      <w:pPr>
        <w:pStyle w:val="Akapitzlist"/>
        <w:numPr>
          <w:ilvl w:val="0"/>
          <w:numId w:val="1"/>
        </w:num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CA24CC">
        <w:rPr>
          <w:rFonts w:ascii="Gill Sans MT" w:eastAsia="Times New Roman" w:hAnsi="Gill Sans MT" w:cs="Times New Roman"/>
          <w:sz w:val="24"/>
          <w:szCs w:val="24"/>
          <w:lang w:eastAsia="pl-PL"/>
        </w:rPr>
        <w:t>wzięcie udziału w Grze na warunkach określonych w niniejszym regulaminie;</w:t>
      </w:r>
    </w:p>
    <w:p w14:paraId="73FDBB37" w14:textId="77777777" w:rsidR="001B7B4E" w:rsidRPr="00CA24CC" w:rsidRDefault="001B7B4E" w:rsidP="00076753">
      <w:pPr>
        <w:pStyle w:val="Akapitzlist"/>
        <w:numPr>
          <w:ilvl w:val="0"/>
          <w:numId w:val="1"/>
        </w:num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CA24CC">
        <w:rPr>
          <w:rFonts w:ascii="Gill Sans MT" w:eastAsia="Times New Roman" w:hAnsi="Gill Sans MT" w:cs="Times New Roman"/>
          <w:sz w:val="24"/>
          <w:szCs w:val="24"/>
          <w:lang w:eastAsia="pl-PL"/>
        </w:rPr>
        <w:t>przetwarzanie przez Organizatora danych osobowych uczestników w zakresie niezbędnym dla przeprowadzenia Gry (zgodnie z ustawą o ochronie danych osobowych z dnia 29.09.1997 roku Dz. U. Nr 133 poz. 883);</w:t>
      </w:r>
    </w:p>
    <w:p w14:paraId="68042BAF" w14:textId="77777777" w:rsidR="001B7B4E" w:rsidRPr="00CA24CC" w:rsidRDefault="001B7B4E" w:rsidP="00076753">
      <w:pPr>
        <w:pStyle w:val="Akapitzlist"/>
        <w:numPr>
          <w:ilvl w:val="0"/>
          <w:numId w:val="2"/>
        </w:num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CA24C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opublikowanie przez Organizatora na łamach stron internetowych, portali społecznościowych oraz w informacjach medialnych wizerunku uczestnika. </w:t>
      </w:r>
    </w:p>
    <w:p w14:paraId="030CB869" w14:textId="28AB3486" w:rsidR="001B7B4E" w:rsidRPr="001B7B4E" w:rsidRDefault="00082B03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6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. Liczba uczestników pełnoletnich, które mogą wziąć udział w Grze jest </w:t>
      </w:r>
      <w:r w:rsidR="00CA24CC">
        <w:rPr>
          <w:rFonts w:ascii="Gill Sans MT" w:eastAsia="Times New Roman" w:hAnsi="Gill Sans MT" w:cs="Times New Roman"/>
          <w:sz w:val="24"/>
          <w:szCs w:val="24"/>
          <w:lang w:eastAsia="pl-PL"/>
        </w:rPr>
        <w:t>nieograniczona</w:t>
      </w:r>
      <w:r w:rsidR="008A1268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, jednak nagrody przewidziane są dla pierwszych 15 uczestników. </w:t>
      </w:r>
    </w:p>
    <w:p w14:paraId="1A0B53D6" w14:textId="77777777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3F9BFB5B" w14:textId="77777777" w:rsidR="001B7B4E" w:rsidRPr="00076753" w:rsidRDefault="001B7B4E" w:rsidP="00076753">
      <w:pPr>
        <w:spacing w:after="0"/>
        <w:jc w:val="center"/>
        <w:rPr>
          <w:rFonts w:ascii="Gill Sans MT" w:eastAsia="Times New Roman" w:hAnsi="Gill Sans MT" w:cs="Times New Roman"/>
          <w:sz w:val="28"/>
          <w:szCs w:val="24"/>
          <w:lang w:eastAsia="pl-PL"/>
        </w:rPr>
      </w:pPr>
      <w:r w:rsidRPr="00076753">
        <w:rPr>
          <w:rFonts w:ascii="Gill Sans MT" w:eastAsia="Times New Roman" w:hAnsi="Gill Sans MT" w:cs="Times New Roman"/>
          <w:sz w:val="28"/>
          <w:szCs w:val="24"/>
          <w:lang w:eastAsia="pl-PL"/>
        </w:rPr>
        <w:t>§ 4. Zakończenie Gry i Nagroda</w:t>
      </w:r>
    </w:p>
    <w:p w14:paraId="5E06AEE5" w14:textId="77777777" w:rsidR="00670DA1" w:rsidRPr="001B7B4E" w:rsidRDefault="00670DA1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4170630E" w14:textId="5B90B1CF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1. Po rozwiązaniu Zadań z wszystkich Punktów i </w:t>
      </w:r>
      <w:r w:rsidR="00082B03">
        <w:rPr>
          <w:rFonts w:ascii="Gill Sans MT" w:eastAsia="Times New Roman" w:hAnsi="Gill Sans MT" w:cs="Times New Roman"/>
          <w:sz w:val="24"/>
          <w:szCs w:val="24"/>
          <w:lang w:eastAsia="pl-PL"/>
        </w:rPr>
        <w:t>wprowadzeniu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poprawnych odpowiedzi </w:t>
      </w:r>
      <w:r w:rsidR="00082B03">
        <w:rPr>
          <w:rFonts w:ascii="Gill Sans MT" w:eastAsia="Times New Roman" w:hAnsi="Gill Sans MT" w:cs="Times New Roman"/>
          <w:sz w:val="24"/>
          <w:szCs w:val="24"/>
          <w:lang w:eastAsia="pl-PL"/>
        </w:rPr>
        <w:t>w aplikacji Gracze mogą odwiedzić w poniedziałek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="00082B03">
        <w:rPr>
          <w:rFonts w:ascii="Gill Sans MT" w:eastAsia="Times New Roman" w:hAnsi="Gill Sans MT" w:cs="Times New Roman"/>
          <w:sz w:val="24"/>
          <w:szCs w:val="24"/>
          <w:lang w:eastAsia="pl-PL"/>
        </w:rPr>
        <w:t>siedzibę</w:t>
      </w:r>
      <w:r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E</w:t>
      </w:r>
      <w:r w:rsidR="00082B03">
        <w:rPr>
          <w:rFonts w:ascii="Gill Sans MT" w:eastAsia="Times New Roman" w:hAnsi="Gill Sans MT" w:cs="Times New Roman"/>
          <w:sz w:val="24"/>
          <w:szCs w:val="24"/>
          <w:lang w:eastAsia="pl-PL"/>
        </w:rPr>
        <w:t>UROPE DIRECT</w:t>
      </w:r>
      <w:r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Gdańsk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, aby</w:t>
      </w:r>
      <w:r w:rsidR="00082B0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otrzymać nagrodę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. </w:t>
      </w:r>
      <w:r w:rsidR="00082B0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Odpowiedzi z aplikacji są wtedy 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weryfik</w:t>
      </w:r>
      <w:r w:rsidR="00082B03">
        <w:rPr>
          <w:rFonts w:ascii="Gill Sans MT" w:eastAsia="Times New Roman" w:hAnsi="Gill Sans MT" w:cs="Times New Roman"/>
          <w:sz w:val="24"/>
          <w:szCs w:val="24"/>
          <w:lang w:eastAsia="pl-PL"/>
        </w:rPr>
        <w:t>owane</w:t>
      </w: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w siedzibie Organizatora.</w:t>
      </w:r>
    </w:p>
    <w:p w14:paraId="5D18CF34" w14:textId="3602C355" w:rsidR="001B7B4E" w:rsidRPr="001B7B4E" w:rsidRDefault="00082B03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2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. Fundatorem nagród jest </w:t>
      </w: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EUROPE DIRECT</w:t>
      </w:r>
      <w:r w:rsid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Gdańsk</w:t>
      </w:r>
      <w:r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oraz Przedstawicielstwo Komisji Europejskiej w Polsce i Przedstawicielstwo Parlamentu Europejskiego w Polsce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</w:t>
      </w:r>
    </w:p>
    <w:p w14:paraId="5C147531" w14:textId="25FB8106" w:rsidR="001B7B4E" w:rsidRPr="001B7B4E" w:rsidRDefault="00082B03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3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. Wyczerpanie puli wszystkich nagród przed upływem zakończenia Gry oznacza automatyczne zakończenie wydawania Uczestnikom nagród. </w:t>
      </w:r>
    </w:p>
    <w:p w14:paraId="17E0B7E3" w14:textId="3758F079" w:rsidR="001B7B4E" w:rsidRPr="001B7B4E" w:rsidRDefault="00082B03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4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. Nagrody zostaną wydane zgodnie z obowiązującymi przepisami prawa podatkowego.</w:t>
      </w:r>
    </w:p>
    <w:p w14:paraId="22FB4633" w14:textId="77777777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1CC0D7FD" w14:textId="77777777" w:rsidR="001B7B4E" w:rsidRPr="00076753" w:rsidRDefault="001B7B4E" w:rsidP="00076753">
      <w:pPr>
        <w:spacing w:after="0"/>
        <w:jc w:val="center"/>
        <w:rPr>
          <w:rFonts w:ascii="Gill Sans MT" w:eastAsia="Times New Roman" w:hAnsi="Gill Sans MT" w:cs="Times New Roman"/>
          <w:sz w:val="28"/>
          <w:szCs w:val="24"/>
          <w:lang w:eastAsia="pl-PL"/>
        </w:rPr>
      </w:pPr>
      <w:r w:rsidRPr="00076753">
        <w:rPr>
          <w:rFonts w:ascii="Gill Sans MT" w:eastAsia="Times New Roman" w:hAnsi="Gill Sans MT" w:cs="Times New Roman"/>
          <w:sz w:val="28"/>
          <w:szCs w:val="24"/>
          <w:lang w:eastAsia="pl-PL"/>
        </w:rPr>
        <w:t>§ 5.</w:t>
      </w:r>
      <w:r w:rsidRPr="001B7B4E">
        <w:rPr>
          <w:rFonts w:ascii="Gill Sans MT" w:eastAsia="Times New Roman" w:hAnsi="Gill Sans MT" w:cs="Times New Roman"/>
          <w:sz w:val="28"/>
          <w:szCs w:val="24"/>
          <w:lang w:eastAsia="pl-PL"/>
        </w:rPr>
        <w:t xml:space="preserve"> </w:t>
      </w:r>
      <w:r w:rsidRPr="00076753">
        <w:rPr>
          <w:rFonts w:ascii="Gill Sans MT" w:eastAsia="Times New Roman" w:hAnsi="Gill Sans MT" w:cs="Times New Roman"/>
          <w:sz w:val="28"/>
          <w:szCs w:val="24"/>
          <w:lang w:eastAsia="pl-PL"/>
        </w:rPr>
        <w:t>Postanowienia końcowe</w:t>
      </w:r>
    </w:p>
    <w:p w14:paraId="2D2AC700" w14:textId="77777777" w:rsidR="00670DA1" w:rsidRPr="001B7B4E" w:rsidRDefault="00670DA1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14:paraId="5D21066B" w14:textId="77777777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1. Regulamin znajduje się do wglądu w siedzibie Organizatora.</w:t>
      </w:r>
    </w:p>
    <w:p w14:paraId="57001248" w14:textId="77777777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>2. W kwestiach dotyczących przebiegu Gry, nieprzewidzianych niniejszym regulaminem, głos rozstrzygający należy do Organizatora.</w:t>
      </w:r>
    </w:p>
    <w:p w14:paraId="38CA4513" w14:textId="77777777" w:rsidR="001B7B4E" w:rsidRPr="001B7B4E" w:rsidRDefault="001B7B4E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3. Organizator zastrzega sobie prawo przesunięcia, przedłużenia lub przerwania Gry z ważnych przyczyn. </w:t>
      </w:r>
    </w:p>
    <w:p w14:paraId="42C8B97A" w14:textId="77777777" w:rsidR="001B7B4E" w:rsidRPr="001B7B4E" w:rsidRDefault="00CA24CC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4.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Od decyzji Organizatora nie przysługuje odwołanie.</w:t>
      </w:r>
    </w:p>
    <w:p w14:paraId="2980536A" w14:textId="77777777" w:rsidR="001B7B4E" w:rsidRPr="001B7B4E" w:rsidRDefault="00CA24CC" w:rsidP="00076753">
      <w:p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5. Organizator zastrzega</w:t>
      </w:r>
      <w:r w:rsidR="001B7B4E" w:rsidRPr="001B7B4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sobie prawo wprowadzenia zmian z regulaminie.</w:t>
      </w:r>
    </w:p>
    <w:p w14:paraId="3B0CD809" w14:textId="77777777" w:rsidR="00E56C08" w:rsidRPr="001B7B4E" w:rsidRDefault="00E56C08" w:rsidP="001B7B4E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sectPr w:rsidR="00E56C08" w:rsidRPr="001B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74B9"/>
    <w:multiLevelType w:val="hybridMultilevel"/>
    <w:tmpl w:val="54CCB1D4"/>
    <w:lvl w:ilvl="0" w:tplc="9D0A0B78">
      <w:numFmt w:val="bullet"/>
      <w:lvlText w:val="·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C55E4"/>
    <w:multiLevelType w:val="hybridMultilevel"/>
    <w:tmpl w:val="A7003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04D5"/>
    <w:multiLevelType w:val="hybridMultilevel"/>
    <w:tmpl w:val="CD42D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4E"/>
    <w:rsid w:val="00076753"/>
    <w:rsid w:val="00082B03"/>
    <w:rsid w:val="001B7B4E"/>
    <w:rsid w:val="00285BDE"/>
    <w:rsid w:val="00670DA1"/>
    <w:rsid w:val="00765257"/>
    <w:rsid w:val="0082450C"/>
    <w:rsid w:val="008A1268"/>
    <w:rsid w:val="00AC6A15"/>
    <w:rsid w:val="00CA24CC"/>
    <w:rsid w:val="00D1622D"/>
    <w:rsid w:val="00E56C08"/>
    <w:rsid w:val="00F4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7062"/>
  <w15:docId w15:val="{30D316A6-69B8-45AB-9FAD-6292FC6A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1B7B4E"/>
  </w:style>
  <w:style w:type="character" w:styleId="Hipercze">
    <w:name w:val="Hyperlink"/>
    <w:basedOn w:val="Domylnaczcionkaakapitu"/>
    <w:uiPriority w:val="99"/>
    <w:semiHidden/>
    <w:unhideWhenUsed/>
    <w:rsid w:val="001B7B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4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SMPC02</dc:creator>
  <cp:keywords/>
  <dc:description/>
  <cp:lastModifiedBy>Dominika Wolf</cp:lastModifiedBy>
  <cp:revision>3</cp:revision>
  <cp:lastPrinted>2017-08-21T09:13:00Z</cp:lastPrinted>
  <dcterms:created xsi:type="dcterms:W3CDTF">2022-04-22T10:44:00Z</dcterms:created>
  <dcterms:modified xsi:type="dcterms:W3CDTF">2022-04-22T11:12:00Z</dcterms:modified>
</cp:coreProperties>
</file>